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ИФНС России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 Ленинскому району 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Владивостока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___________Е.В. Грохотова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1E2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"__" ___________ 201_ г.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Должностной регламент </w:t>
      </w:r>
    </w:p>
    <w:p w:rsidR="00A8766B" w:rsidRPr="00A8766B" w:rsidRDefault="00B7364A" w:rsidP="00A876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Старшего</w:t>
      </w:r>
      <w:r w:rsidR="00A8766B" w:rsidRPr="00A876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государственного налогового инспектора  правового отдела </w:t>
      </w:r>
    </w:p>
    <w:p w:rsidR="00A8766B" w:rsidRPr="00A8766B" w:rsidRDefault="00DB5667" w:rsidP="00A876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A8766B" w:rsidRPr="00A8766B">
        <w:rPr>
          <w:rFonts w:ascii="Times New Roman" w:eastAsia="Calibri" w:hAnsi="Times New Roman" w:cs="Times New Roman"/>
          <w:b/>
          <w:sz w:val="24"/>
          <w:szCs w:val="24"/>
        </w:rPr>
        <w:t>нспекции Федеральной налоговой службы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Ленинскому району г. Владивостока 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766B" w:rsidRPr="00A8766B" w:rsidRDefault="00F36FC2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8766B"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A8766B"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правового отдела Инспекции Федеральной налоговой службы по Ленинскому району г. Владивостока (далее -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8766B"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</w:t>
      </w:r>
      <w:r w:rsidR="00A8766B"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группе должностей гражданской службы категории "специалисты".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Регистрационный номер (код) должности по </w:t>
      </w:r>
      <w:hyperlink r:id="rId6" w:history="1">
        <w:r w:rsidRPr="00A876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Реестру</w:t>
        </w:r>
      </w:hyperlink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Pr="00A8766B">
        <w:rPr>
          <w:rFonts w:ascii="Times New Roman" w:hAnsi="Times New Roman" w:cs="Times New Roman"/>
          <w:sz w:val="24"/>
          <w:szCs w:val="24"/>
        </w:rPr>
        <w:t>11-3-4-095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42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регулирование налоговой деятельности. 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Вид профессиональной служебной деятельности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Осуществление налогового контроля. Досудебное урегулирование налоговых споров.</w:t>
      </w:r>
    </w:p>
    <w:p w:rsidR="00A8766B" w:rsidRPr="00A8766B" w:rsidRDefault="00A8766B" w:rsidP="00DF1481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="00DF1481" w:rsidRPr="00DF1481">
        <w:rPr>
          <w:rFonts w:ascii="Times New Roman" w:hAnsi="Times New Roman" w:cs="Times New Roman"/>
          <w:sz w:val="24"/>
          <w:szCs w:val="24"/>
        </w:rPr>
        <w:t xml:space="preserve">осуществляются приказом инспекции Федеральной налоговой службы по Ленинскому району г. Владивостока (далее - </w:t>
      </w:r>
      <w:r w:rsidR="00DF1481">
        <w:rPr>
          <w:rFonts w:ascii="Times New Roman" w:hAnsi="Times New Roman" w:cs="Times New Roman"/>
          <w:sz w:val="24"/>
          <w:szCs w:val="24"/>
        </w:rPr>
        <w:t>И</w:t>
      </w:r>
      <w:r w:rsidR="00DF1481" w:rsidRPr="00DF1481">
        <w:rPr>
          <w:rFonts w:ascii="Times New Roman" w:hAnsi="Times New Roman" w:cs="Times New Roman"/>
          <w:sz w:val="24"/>
          <w:szCs w:val="24"/>
        </w:rPr>
        <w:t>нспекция).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правового отдела.</w:t>
      </w:r>
    </w:p>
    <w:p w:rsidR="00A8766B" w:rsidRPr="00A8766B" w:rsidRDefault="00A8766B" w:rsidP="00A876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66B" w:rsidRPr="00A8766B" w:rsidRDefault="00A8766B" w:rsidP="00A8766B">
      <w:p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II. Квалификационные требования для замещения                                              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должности гражданской службы 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требования.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1E373A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6.1. Наличие высшего  образования, по специальности, направлению  подготовки: "Экономика и управление", "Юриспруденция", «Экономика", "Финансы и кредит"</w:t>
      </w:r>
      <w:r w:rsidR="001E373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E373A" w:rsidRPr="001E373A">
        <w:rPr>
          <w:rFonts w:ascii="Times New Roman" w:hAnsi="Times New Roman" w:cs="Times New Roman"/>
          <w:iCs/>
          <w:sz w:val="24"/>
          <w:szCs w:val="24"/>
        </w:rPr>
        <w:t>"Налоги и налогообложение", "Бухгалтерский учет, анализ и аудит</w:t>
      </w:r>
      <w:r w:rsidR="001E373A" w:rsidRPr="00DF18E6">
        <w:rPr>
          <w:iCs/>
        </w:rPr>
        <w:t>"</w:t>
      </w:r>
      <w:r w:rsidRPr="001E373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Без предъявления требований к стажу.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- требования к знанию государственного языка Российской Федерации (русского языка);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требования к знаниям основ </w:t>
      </w:r>
      <w:hyperlink r:id="rId7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6.4.Наличие профессиональных знаний, включая знания: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lastRenderedPageBreak/>
        <w:t>6.4.1. В сфере законодательства Российской Федерации: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66B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Федерации; Бюджетный кодекс Российской Федерации; Гражданский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Федерации, Арбитражный процессуальный Кодекс Российской Федерации,  Кодекс Российской Федерации об административных правонарушениях;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66B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A8766B">
          <w:rPr>
            <w:rStyle w:val="a3"/>
            <w:rFonts w:ascii="Times New Roman" w:hAnsi="Times New Roman" w:cs="Times New Roman"/>
            <w:sz w:val="24"/>
            <w:szCs w:val="24"/>
          </w:rPr>
          <w:t>Указ</w:t>
        </w:r>
      </w:hyperlink>
      <w:r w:rsidRPr="00A8766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 </w:t>
      </w:r>
      <w:hyperlink r:id="rId9" w:history="1">
        <w:r w:rsidRPr="00A8766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8766B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</w:t>
      </w:r>
      <w:proofErr w:type="gramEnd"/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66B">
        <w:rPr>
          <w:rFonts w:ascii="Times New Roman" w:hAnsi="Times New Roman" w:cs="Times New Roman"/>
          <w:sz w:val="24"/>
          <w:szCs w:val="24"/>
        </w:rPr>
        <w:t xml:space="preserve">- Федеральный закон от 08 августа 2001 г. № 129-ФЗ «О государственной регистрации юридических лиц и индивидуальных предпринимателей»;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</w:t>
      </w:r>
      <w:proofErr w:type="gramEnd"/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66B">
        <w:rPr>
          <w:rFonts w:ascii="Times New Roman" w:hAnsi="Times New Roman" w:cs="Times New Roman"/>
          <w:sz w:val="24"/>
          <w:szCs w:val="24"/>
        </w:rPr>
        <w:t xml:space="preserve"> -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           </w:t>
      </w:r>
    </w:p>
    <w:p w:rsid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6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766B">
        <w:rPr>
          <w:rFonts w:ascii="Times New Roman" w:hAnsi="Times New Roman" w:cs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876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766B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425AE" w:rsidRPr="00270D89" w:rsidRDefault="007425AE" w:rsidP="007425AE">
      <w:pPr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hAnsi="Times New Roman"/>
          <w:sz w:val="24"/>
          <w:szCs w:val="24"/>
        </w:rPr>
      </w:pPr>
      <w:r w:rsidRPr="00270D89">
        <w:rPr>
          <w:rFonts w:ascii="Times New Roman" w:hAnsi="Times New Roman"/>
          <w:sz w:val="24"/>
          <w:szCs w:val="24"/>
        </w:rPr>
        <w:t>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A8766B" w:rsidRPr="00A8766B" w:rsidRDefault="00B7364A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8766B"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6.4.2. Иные профессиональные знания: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 основы экономики, бухгалтерского и налогового учета;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основы налогообложения;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общие положения о налоговом контроле;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порядок проведения мероприятий налогового контроля;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принципы налогового администрирования;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основы налогового контроля, порядок проведения контрольных мероприятий;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 порядок и сроки рассмотрения материалов налоговых проверок;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 принципы и основные направления досудебного урегулирования налоговых споров;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  - рассмотрение налоговых споров налогоплательщиков в досудебном и судебном порядке;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-  передовой отечественный и зарубежный опыт в сфере досудебного урегулирования налоговых споров;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- судебная практика в области разрешения налоговых споров.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6.5. Наличие функциональных знаний: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8766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признаков; 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8766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основы налогового контроля, порядок проведения контрольных мероприятий; 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8766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порядок и сроки рассмотрения материалов налоговых проверок; 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8766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рассмотрение налоговых споров налогоплательщиков в досудебном и судебном порядке; 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8766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судебная практика в области разрешения налоговых споров; 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8766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основные направления организации работы с налогоплательщиками; 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8766B">
        <w:rPr>
          <w:rFonts w:ascii="Times New Roman" w:eastAsia="Calibri" w:hAnsi="Times New Roman" w:cs="Times New Roman"/>
          <w:spacing w:val="-2"/>
          <w:sz w:val="24"/>
          <w:szCs w:val="24"/>
        </w:rPr>
        <w:lastRenderedPageBreak/>
        <w:t xml:space="preserve">- централизованная и смешанная формы ведения делопроизводства; 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8766B">
        <w:rPr>
          <w:rFonts w:ascii="Times New Roman" w:eastAsia="Calibri" w:hAnsi="Times New Roman" w:cs="Times New Roman"/>
          <w:spacing w:val="-2"/>
          <w:sz w:val="24"/>
          <w:szCs w:val="24"/>
        </w:rPr>
        <w:t>- система технической и противопожарной безопасности.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6.6. Наличие базовых умений: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-   умение мыслить системно (стратегически);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- работа с информационными ресурсами по направлению досудебного урегулирования споров.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 практика применения законодательства Российской Федерации о налогах и сборах; </w:t>
      </w:r>
    </w:p>
    <w:p w:rsidR="00A8766B" w:rsidRPr="00A8766B" w:rsidRDefault="00A8766B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квалифицированное планирование работы, экспертизы проектов нормативных правовых актов, подготовки служебных документов; </w:t>
      </w:r>
    </w:p>
    <w:p w:rsidR="00A8766B" w:rsidRPr="00A8766B" w:rsidRDefault="00B45737" w:rsidP="00A876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сбор </w:t>
      </w:r>
      <w:r w:rsidR="00A8766B" w:rsidRPr="00A8766B">
        <w:rPr>
          <w:rFonts w:ascii="Times New Roman" w:eastAsia="Calibri" w:hAnsi="Times New Roman" w:cs="Times New Roman"/>
          <w:sz w:val="24"/>
          <w:szCs w:val="24"/>
        </w:rPr>
        <w:t>и систематизаци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A8766B" w:rsidRPr="00A8766B">
        <w:rPr>
          <w:rFonts w:ascii="Times New Roman" w:eastAsia="Calibri" w:hAnsi="Times New Roman" w:cs="Times New Roman"/>
          <w:sz w:val="24"/>
          <w:szCs w:val="24"/>
        </w:rPr>
        <w:t xml:space="preserve"> актуальной информации в установленной сфере деятельности, применения компьютерной и другой оргтехники;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6.8. Наличие функциональных умений: </w:t>
      </w:r>
    </w:p>
    <w:p w:rsidR="00A8766B" w:rsidRPr="00A8766B" w:rsidRDefault="00A8766B" w:rsidP="00A876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 - разработка, рассмотрение и согласование проектов нормативных правовых актов и других документов; </w:t>
      </w:r>
    </w:p>
    <w:p w:rsidR="00A8766B" w:rsidRPr="00A8766B" w:rsidRDefault="00A8766B" w:rsidP="00A876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  - рассмотрение запросов, ходатайств, уведомлений, жалоб;</w:t>
      </w:r>
    </w:p>
    <w:p w:rsidR="00A8766B" w:rsidRPr="00A8766B" w:rsidRDefault="00A8766B" w:rsidP="00A876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 - ведения делопроизводства, составления делового письма; </w:t>
      </w:r>
    </w:p>
    <w:p w:rsidR="00A8766B" w:rsidRPr="00A8766B" w:rsidRDefault="00A8766B" w:rsidP="00A876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 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8766B" w:rsidRPr="00A8766B" w:rsidRDefault="00A8766B" w:rsidP="00A8766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управления электронной почтой. </w:t>
      </w:r>
    </w:p>
    <w:p w:rsidR="00A8766B" w:rsidRPr="00A8766B" w:rsidRDefault="00A8766B" w:rsidP="00A8766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:rsidR="00A8766B" w:rsidRPr="00A8766B" w:rsidRDefault="00A8766B" w:rsidP="00A8766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A8766B">
        <w:rPr>
          <w:rFonts w:ascii="Times New Roman" w:eastAsia="Calibri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7. Основные права и обязанности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статьями 14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1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15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2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17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3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18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27.07.2004                      № 79-ФЗ "О государственной гражданской службе Российской Федерации".</w:t>
      </w:r>
    </w:p>
    <w:p w:rsidR="00A8766B" w:rsidRPr="00A8766B" w:rsidRDefault="00A8766B" w:rsidP="00B4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8. В целях реализации задач и функций, возложенных на правовой отдел</w:t>
      </w:r>
      <w:r w:rsidR="00B45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5737" w:rsidRPr="00B45737">
        <w:rPr>
          <w:rFonts w:ascii="Times New Roman" w:eastAsia="Calibri" w:hAnsi="Times New Roman" w:cs="Times New Roman"/>
          <w:sz w:val="24"/>
          <w:szCs w:val="24"/>
        </w:rPr>
        <w:t>И</w:t>
      </w:r>
      <w:r w:rsidR="00B45737" w:rsidRPr="00B45737">
        <w:rPr>
          <w:rFonts w:ascii="Times New Roman" w:hAnsi="Times New Roman" w:cs="Times New Roman"/>
          <w:sz w:val="24"/>
          <w:szCs w:val="24"/>
        </w:rPr>
        <w:t>нспекции</w:t>
      </w:r>
      <w:r w:rsidRPr="00B45737">
        <w:rPr>
          <w:rFonts w:ascii="Times New Roman" w:eastAsia="Calibri" w:hAnsi="Times New Roman" w:cs="Times New Roman"/>
          <w:sz w:val="24"/>
          <w:szCs w:val="24"/>
        </w:rPr>
        <w:t>,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A8766B" w:rsidRPr="00A8766B" w:rsidRDefault="00A8766B" w:rsidP="00B457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F77">
        <w:rPr>
          <w:rFonts w:ascii="Times New Roman" w:eastAsia="Calibri" w:hAnsi="Times New Roman" w:cs="Times New Roman"/>
          <w:sz w:val="24"/>
          <w:szCs w:val="24"/>
        </w:rPr>
        <w:t>1) о</w:t>
      </w:r>
      <w:r w:rsidR="001E2F77" w:rsidRPr="001E2F77">
        <w:rPr>
          <w:rFonts w:ascii="Times New Roman" w:eastAsia="Calibri" w:hAnsi="Times New Roman" w:cs="Times New Roman"/>
          <w:sz w:val="24"/>
          <w:szCs w:val="24"/>
        </w:rPr>
        <w:t xml:space="preserve">существлять </w:t>
      </w:r>
      <w:r w:rsidRPr="001E2F77">
        <w:rPr>
          <w:rFonts w:ascii="Times New Roman" w:eastAsia="Calibri" w:hAnsi="Times New Roman" w:cs="Times New Roman"/>
          <w:sz w:val="24"/>
          <w:szCs w:val="24"/>
        </w:rPr>
        <w:t>работу в части деятельности  по досудебному урегулированию налоговых споров;</w:t>
      </w:r>
    </w:p>
    <w:p w:rsidR="00A8766B" w:rsidRPr="00A8766B" w:rsidRDefault="00A8766B" w:rsidP="00A8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участвовать  в  рассмотрении письменных возражений (пояснений, ходатайств) по актам налоговых проверок,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Кодекса),  подготавливать протокол рассмотрения материалов налоговой проверки, вести  аудиозаписи рассмотрения материалов налоговой</w:t>
      </w:r>
      <w:proofErr w:type="gramEnd"/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проверки;</w:t>
      </w:r>
    </w:p>
    <w:p w:rsidR="000827CE" w:rsidRDefault="00A8766B" w:rsidP="00A876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0827CE" w:rsidRDefault="000827CE" w:rsidP="00A876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A8766B" w:rsidRPr="00A8766B" w:rsidRDefault="00A8766B" w:rsidP="000827C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4) подготавливать и направлять в Управление ФНС России по Приморскому краю (далее – Управление)  мотивированные заключения по заявлениям и жалобам на акты ненормативного характера, действие (бездействие) Инспекции, ее должностных лиц, а также по запросам Управления; </w:t>
      </w:r>
    </w:p>
    <w:p w:rsidR="00A8766B" w:rsidRPr="00A8766B" w:rsidRDefault="00A8766B" w:rsidP="00A876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5) обеспечивать своевременное и полное  направление в Управление материалов проверок,   в отношении которых поступили заявления и жалобы  на акты ненормативного характера, действие (бездействие) Инспекции, ее должностных лиц;</w:t>
      </w:r>
    </w:p>
    <w:p w:rsidR="000920FE" w:rsidRPr="000920FE" w:rsidRDefault="00A8766B" w:rsidP="00A876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      6) вести ср</w:t>
      </w:r>
      <w:r w:rsidR="007A3AAC">
        <w:rPr>
          <w:rFonts w:ascii="Times New Roman" w:eastAsia="Calibri" w:hAnsi="Times New Roman" w:cs="Times New Roman"/>
          <w:sz w:val="24"/>
          <w:szCs w:val="24"/>
        </w:rPr>
        <w:t>едствами АИС «Налог-3»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«Журнал учета работы по досудебному урегулированию</w:t>
      </w:r>
      <w:r w:rsidRPr="000920FE">
        <w:rPr>
          <w:rFonts w:ascii="Times New Roman" w:eastAsia="Calibri" w:hAnsi="Times New Roman" w:cs="Times New Roman"/>
          <w:sz w:val="24"/>
          <w:szCs w:val="24"/>
        </w:rPr>
        <w:t>»;</w:t>
      </w:r>
      <w:r w:rsidR="000920FE" w:rsidRPr="000920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766B" w:rsidRPr="00A8766B" w:rsidRDefault="00A8766B" w:rsidP="00A876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A8766B">
        <w:rPr>
          <w:rFonts w:ascii="Times New Roman" w:eastAsia="Calibri" w:hAnsi="Times New Roman" w:cs="Times New Roman"/>
          <w:sz w:val="24"/>
          <w:szCs w:val="24"/>
        </w:rPr>
        <w:t>7)</w:t>
      </w:r>
      <w:r w:rsidR="001E2F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766B">
        <w:rPr>
          <w:rFonts w:ascii="Times New Roman" w:eastAsia="Calibri" w:hAnsi="Times New Roman" w:cs="Times New Roman"/>
          <w:sz w:val="24"/>
          <w:szCs w:val="24"/>
        </w:rPr>
        <w:t>вести протокол (документирование) рассмотрения актов налогового контроля в порядке статьи 101 или 101.4 Кодекса, других материалов налогового контроля;</w:t>
      </w:r>
    </w:p>
    <w:p w:rsidR="00A8766B" w:rsidRPr="00A8766B" w:rsidRDefault="00A8766B" w:rsidP="00A876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8)при необходимости, определяемой начальником инспекции, подготавливать мотивированную позицию на возражения налогоплательщиков (налоговых агентов, плательщиков сборов) на акты налогового контроля, составленные в порядке, предусмотренном ст.100 и 101.4 Налогового Кодекса, посредством составления служебной записки на имя </w:t>
      </w:r>
      <w:r w:rsidR="00B45737">
        <w:rPr>
          <w:rFonts w:ascii="Times New Roman" w:eastAsia="Calibri" w:hAnsi="Times New Roman" w:cs="Times New Roman"/>
          <w:sz w:val="24"/>
          <w:szCs w:val="24"/>
        </w:rPr>
        <w:t xml:space="preserve">заместителя </w:t>
      </w:r>
      <w:r w:rsidRPr="00A8766B">
        <w:rPr>
          <w:rFonts w:ascii="Times New Roman" w:eastAsia="Calibri" w:hAnsi="Times New Roman" w:cs="Times New Roman"/>
          <w:sz w:val="24"/>
          <w:szCs w:val="24"/>
        </w:rPr>
        <w:t>начальника инспекции</w:t>
      </w:r>
      <w:r w:rsidR="00B457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766B" w:rsidRPr="00A8766B" w:rsidRDefault="00A8766B" w:rsidP="00A8766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9) составлять аналитические таблицы по результатам рассмотрения жалоб и анализировать  их;</w:t>
      </w:r>
    </w:p>
    <w:p w:rsidR="00A8766B" w:rsidRPr="00A8766B" w:rsidRDefault="00A8766B" w:rsidP="00A8766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10)знать и применять утвержденные Инструкции технологии работы территориальных органов ФНС России на рабочие места: рабочие места РМ3-4-1, РМ11-3-1, Р-М 10-3-1 утвержденные приказом ФНС России от 10.06.2005г. № САЭ-3-25/262;</w:t>
      </w:r>
    </w:p>
    <w:p w:rsidR="007A3AAC" w:rsidRPr="000920FE" w:rsidRDefault="00A8766B" w:rsidP="007A3AA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11)своевременно вносить сведения в </w:t>
      </w:r>
      <w:r w:rsidR="007A3AAC">
        <w:rPr>
          <w:rFonts w:ascii="Times New Roman" w:eastAsia="Calibri" w:hAnsi="Times New Roman" w:cs="Times New Roman"/>
          <w:sz w:val="24"/>
          <w:szCs w:val="24"/>
        </w:rPr>
        <w:t>ИР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«Журнал учета работы </w:t>
      </w:r>
      <w:proofErr w:type="gramStart"/>
      <w:r w:rsidRPr="00A8766B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8766B">
        <w:rPr>
          <w:rFonts w:ascii="Times New Roman" w:eastAsia="Calibri" w:hAnsi="Times New Roman" w:cs="Times New Roman"/>
          <w:sz w:val="24"/>
          <w:szCs w:val="24"/>
        </w:rPr>
        <w:t>досудебному</w:t>
      </w:r>
      <w:proofErr w:type="gramEnd"/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урегулированию»</w:t>
      </w:r>
      <w:r w:rsidR="007A3AAC">
        <w:rPr>
          <w:rFonts w:ascii="Times New Roman" w:eastAsia="Calibri" w:hAnsi="Times New Roman" w:cs="Times New Roman"/>
          <w:sz w:val="24"/>
          <w:szCs w:val="24"/>
        </w:rPr>
        <w:t xml:space="preserve"> согласно приказа ФНС России от 10.04.2017 № ММВ-7-9/303,</w:t>
      </w:r>
      <w:r w:rsidR="007A3AAC" w:rsidRPr="007A3AAC">
        <w:rPr>
          <w:rFonts w:ascii="Times New Roman" w:hAnsi="Times New Roman" w:cs="Times New Roman"/>
          <w:sz w:val="24"/>
          <w:szCs w:val="24"/>
        </w:rPr>
        <w:t xml:space="preserve"> </w:t>
      </w:r>
      <w:r w:rsidR="007A3AAC" w:rsidRPr="000920FE">
        <w:rPr>
          <w:rFonts w:ascii="Times New Roman" w:hAnsi="Times New Roman" w:cs="Times New Roman"/>
          <w:sz w:val="24"/>
          <w:szCs w:val="24"/>
        </w:rPr>
        <w:t>обеспечить в полном объеме ввод данных соответствующих рек</w:t>
      </w:r>
      <w:r w:rsidR="007A3AAC" w:rsidRPr="000920FE">
        <w:rPr>
          <w:rFonts w:ascii="Times New Roman" w:hAnsi="Times New Roman" w:cs="Times New Roman"/>
          <w:sz w:val="24"/>
          <w:szCs w:val="24"/>
        </w:rPr>
        <w:softHyphen/>
        <w:t xml:space="preserve">визитов информационных ресурсов в программный комплекс (ПК) </w:t>
      </w:r>
      <w:r w:rsidR="00C22F07">
        <w:rPr>
          <w:rFonts w:ascii="Times New Roman" w:hAnsi="Times New Roman" w:cs="Times New Roman"/>
          <w:sz w:val="24"/>
          <w:szCs w:val="24"/>
        </w:rPr>
        <w:t>«Система ЭОД – местный уровень»;</w:t>
      </w:r>
    </w:p>
    <w:p w:rsidR="00A8766B" w:rsidRPr="00A8766B" w:rsidRDefault="00A8766B" w:rsidP="00A876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A3A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вести  в установленном порядке делопроизводство, хранение документов и их передачу в архив;</w:t>
      </w:r>
    </w:p>
    <w:p w:rsidR="00A8766B" w:rsidRPr="00A8766B" w:rsidRDefault="007A3AAC" w:rsidP="00A8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A8766B"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соблюдать служебную и налоговую (в соответствии со ст.32 НК РФ) тайну, обеспечивать защиту конфиденциальной информации от несанкционированного доступа;</w:t>
      </w:r>
    </w:p>
    <w:p w:rsidR="00A8766B" w:rsidRPr="00A8766B" w:rsidRDefault="007A3AAC" w:rsidP="00A8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A8766B"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выполнять требования правил внутреннего трудового распорядка, утвержденного руководителем Инспекции;</w:t>
      </w:r>
    </w:p>
    <w:p w:rsidR="00A8766B" w:rsidRPr="00A8766B" w:rsidRDefault="007A3AAC" w:rsidP="00A876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A8766B" w:rsidRPr="00A8766B">
        <w:rPr>
          <w:rFonts w:ascii="Times New Roman" w:eastAsia="Calibri" w:hAnsi="Times New Roman" w:cs="Times New Roman"/>
          <w:sz w:val="24"/>
          <w:szCs w:val="24"/>
        </w:rPr>
        <w:t>) выполнять поручения, закрепленные распоряжениями по правовому отделу, а также устные  распоряжения начальника Инспекции, его заместителей и начальника правового  отдела</w:t>
      </w:r>
      <w:r w:rsidR="00C22F0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766B" w:rsidRPr="00A8766B" w:rsidRDefault="00A8766B" w:rsidP="00A876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1</w:t>
      </w:r>
      <w:r w:rsidR="007A3AAC">
        <w:rPr>
          <w:rFonts w:ascii="Times New Roman" w:eastAsia="Calibri" w:hAnsi="Times New Roman" w:cs="Times New Roman"/>
          <w:sz w:val="24"/>
          <w:szCs w:val="24"/>
        </w:rPr>
        <w:t>6</w:t>
      </w:r>
      <w:r w:rsidRPr="00A8766B">
        <w:rPr>
          <w:rFonts w:ascii="Times New Roman" w:eastAsia="Calibri" w:hAnsi="Times New Roman" w:cs="Times New Roman"/>
          <w:sz w:val="24"/>
          <w:szCs w:val="24"/>
        </w:rPr>
        <w:t>) участвовать  в подготовке и подготавливать ответы на письменные запросы налогоплательщиков в части деятельности  по досудебному урегулированию налоговых споров;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1</w:t>
      </w:r>
      <w:r w:rsidR="007A3AAC">
        <w:rPr>
          <w:rFonts w:ascii="Times New Roman" w:eastAsia="Calibri" w:hAnsi="Times New Roman" w:cs="Times New Roman"/>
          <w:sz w:val="24"/>
          <w:szCs w:val="24"/>
        </w:rPr>
        <w:t>7</w:t>
      </w:r>
      <w:r w:rsidRPr="00A8766B">
        <w:rPr>
          <w:rFonts w:ascii="Times New Roman" w:eastAsia="Calibri" w:hAnsi="Times New Roman" w:cs="Times New Roman"/>
          <w:sz w:val="24"/>
          <w:szCs w:val="24"/>
        </w:rPr>
        <w:t>) применять карты внутреннего контроля деятельности по технологическим процессам ФНС России: 115.01.01.00.0010,</w:t>
      </w:r>
      <w:r w:rsidRPr="00A8766B">
        <w:rPr>
          <w:rFonts w:ascii="Calibri" w:eastAsia="Calibri" w:hAnsi="Calibri" w:cs="Times New Roman"/>
        </w:rPr>
        <w:t xml:space="preserve"> </w:t>
      </w:r>
      <w:r w:rsidRPr="00A8766B">
        <w:rPr>
          <w:rFonts w:ascii="Times New Roman" w:eastAsia="Calibri" w:hAnsi="Times New Roman" w:cs="Times New Roman"/>
          <w:sz w:val="24"/>
          <w:szCs w:val="24"/>
        </w:rPr>
        <w:t>115.01.01.00.0020, оценивать возможные риски при выполнении операций технологического процесса ФНС Росси, осуществлять самоконтроль;</w:t>
      </w:r>
    </w:p>
    <w:p w:rsidR="00A8766B" w:rsidRPr="00A8766B" w:rsidRDefault="00B45737" w:rsidP="00A8766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19</w:t>
      </w:r>
      <w:r w:rsidR="00A8766B" w:rsidRPr="00A876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подготавливать  </w:t>
      </w:r>
      <w:r w:rsidR="00A8766B" w:rsidRPr="00A8766B">
        <w:rPr>
          <w:rFonts w:ascii="Times New Roman" w:eastAsia="Calibri" w:hAnsi="Times New Roman" w:cs="Times New Roman"/>
          <w:sz w:val="24"/>
          <w:szCs w:val="24"/>
        </w:rPr>
        <w:t xml:space="preserve">информационные материалы для руководства Инспекции, по вопросам находящимся в компетенции правового  отдела, в части деятельности  по досудебному урегулированию налоговых споров; </w:t>
      </w:r>
    </w:p>
    <w:p w:rsidR="00A8766B" w:rsidRPr="00A8766B" w:rsidRDefault="00B45737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A8766B" w:rsidRPr="00A8766B">
        <w:rPr>
          <w:rFonts w:ascii="Times New Roman" w:eastAsia="Calibri" w:hAnsi="Times New Roman" w:cs="Times New Roman"/>
          <w:sz w:val="24"/>
          <w:szCs w:val="24"/>
        </w:rPr>
        <w:t>)соблюдать Кодекс этики служебного поведения государственных гражданских служащих, утвержденный Приказом ФНС России от 11.04.2011 № ММВ-7-4/260@ недопущению конфликтных ситуаций в отделе и выполнять требования антитеррористической защищенности;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2</w:t>
      </w:r>
      <w:r w:rsidR="00B45737">
        <w:rPr>
          <w:rFonts w:ascii="Times New Roman" w:eastAsia="Calibri" w:hAnsi="Times New Roman" w:cs="Times New Roman"/>
          <w:sz w:val="24"/>
          <w:szCs w:val="24"/>
        </w:rPr>
        <w:t>1</w:t>
      </w:r>
      <w:r w:rsidRPr="00A8766B">
        <w:rPr>
          <w:rFonts w:ascii="Times New Roman" w:eastAsia="Calibri" w:hAnsi="Times New Roman" w:cs="Times New Roman"/>
          <w:sz w:val="24"/>
          <w:szCs w:val="24"/>
        </w:rPr>
        <w:t>) формировать положительный имидж налогового органа перед налогоплательщиками;</w:t>
      </w:r>
    </w:p>
    <w:p w:rsidR="00A8766B" w:rsidRPr="00A8766B" w:rsidRDefault="00A8766B" w:rsidP="00A8766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  23) по поручению начальника правового  отдела выполнять иную работу в пределах компетенции  правового  отдела;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A8766B" w:rsidRPr="00A8766B" w:rsidRDefault="00A8766B" w:rsidP="00A8766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вносить начальнику отдела предложения по вопросам исполняемых им задач и обязанностей;</w:t>
      </w:r>
    </w:p>
    <w:p w:rsidR="00A8766B" w:rsidRPr="00A8766B" w:rsidRDefault="00A8766B" w:rsidP="00A8766B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использовать АРМы программного комплекса «Система ЭОД местного уровня»;</w:t>
      </w:r>
    </w:p>
    <w:p w:rsidR="00A8766B" w:rsidRPr="00A8766B" w:rsidRDefault="00A8766B" w:rsidP="00A87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запрашивать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структурных подразделениях Инспекции информацию по вопросам, входящим в компетенцию отдела в соответствии с приказами, регламентами, инструкциями и методическим указаниями ФНС России; 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lastRenderedPageBreak/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доступ в установленном </w:t>
      </w:r>
      <w:hyperlink r:id="rId14" w:history="1">
        <w:r w:rsidRPr="00A8766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порядке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защиту сведений о гражданском служащем;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-должностной рост на конкурсной основе;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настоящим Федеральным </w:t>
      </w:r>
      <w:hyperlink r:id="rId15" w:history="1">
        <w:r w:rsidRPr="00A8766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и другими федеральными законами;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членство в профессиональном союзе;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-рассмотрение индивидуальных служебных споров в соответствии с настоящим Федеральным </w:t>
      </w:r>
      <w:hyperlink r:id="rId16" w:history="1">
        <w:r w:rsidRPr="00A8766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и другими федеральными законами;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защиту своих прав и законных интересов на гражданской службе, включая </w:t>
      </w:r>
      <w:hyperlink r:id="rId17" w:history="1">
        <w:r w:rsidRPr="00A8766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обжалование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в суд их нарушения;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8" w:history="1">
        <w:r w:rsidRPr="00A8766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государственную защиту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государственное пенсионное обеспечение в соответствии с федеральным </w:t>
      </w:r>
      <w:hyperlink r:id="rId19" w:history="1">
        <w:r w:rsidRPr="00A8766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законом.</w:t>
        </w:r>
      </w:hyperlink>
    </w:p>
    <w:p w:rsidR="00A8766B" w:rsidRPr="00A8766B" w:rsidRDefault="00A8766B" w:rsidP="00A8766B">
      <w:pPr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gramStart"/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Положением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</w:t>
      </w:r>
      <w:r w:rsidR="000827CE">
        <w:rPr>
          <w:rFonts w:ascii="Times New Roman" w:eastAsia="Calibri" w:hAnsi="Times New Roman" w:cs="Times New Roman"/>
          <w:sz w:val="24"/>
          <w:szCs w:val="24"/>
        </w:rPr>
        <w:t xml:space="preserve"> ИФНС России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по Ленинскому району г. Владивостока</w:t>
      </w:r>
      <w:r w:rsidR="001E2F7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положением об отделе</w:t>
      </w:r>
      <w:proofErr w:type="gramEnd"/>
      <w:r w:rsidRPr="00A8766B">
        <w:rPr>
          <w:rFonts w:ascii="Times New Roman" w:eastAsia="Calibri" w:hAnsi="Times New Roman" w:cs="Times New Roman"/>
          <w:sz w:val="24"/>
          <w:szCs w:val="24"/>
        </w:rPr>
        <w:t>, должностным регламентом, инструкциями на рабочие места.</w:t>
      </w:r>
    </w:p>
    <w:p w:rsidR="00A8766B" w:rsidRPr="00A8766B" w:rsidRDefault="00A8766B" w:rsidP="00A87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действия или бездействия, </w:t>
      </w:r>
      <w:r w:rsidR="00B7364A">
        <w:rPr>
          <w:rFonts w:ascii="Times New Roman" w:eastAsia="Calibri" w:hAnsi="Times New Roman" w:cs="Times New Roman"/>
          <w:sz w:val="24"/>
          <w:szCs w:val="24"/>
        </w:rPr>
        <w:t>ведущ</w:t>
      </w:r>
      <w:r w:rsidRPr="00A8766B">
        <w:rPr>
          <w:rFonts w:ascii="Times New Roman" w:eastAsia="Calibri" w:hAnsi="Times New Roman" w:cs="Times New Roman"/>
          <w:sz w:val="24"/>
          <w:szCs w:val="24"/>
        </w:rPr>
        <w:t>ие к нарушению прав и законных интересов граждан;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разглашение сведений, ставших ему известными в связи с исполнением должностных обязанностей.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Предусматривается ответственность гражданского служащего, определенная </w:t>
      </w:r>
      <w:hyperlink r:id="rId21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уголовным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22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административным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23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гражданским законодательством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а также </w:t>
      </w:r>
      <w:hyperlink r:id="rId24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о гражданской службе.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Согласно </w:t>
      </w:r>
      <w:hyperlink r:id="rId25" w:history="1">
        <w:r w:rsidRPr="00A8766B">
          <w:rPr>
            <w:rFonts w:ascii="Times New Roman" w:eastAsia="Calibri" w:hAnsi="Times New Roman" w:cs="Times New Roman"/>
            <w:sz w:val="24"/>
            <w:szCs w:val="24"/>
          </w:rPr>
          <w:t>пункту 3 статьи 15</w:t>
        </w:r>
      </w:hyperlink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A8766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Невыполнение </w:t>
      </w:r>
      <w:r w:rsidR="00772FC9">
        <w:rPr>
          <w:rFonts w:ascii="Times New Roman" w:eastAsia="Calibri" w:hAnsi="Times New Roman" w:cs="Times New Roman"/>
          <w:bCs/>
          <w:sz w:val="24"/>
          <w:szCs w:val="24"/>
        </w:rPr>
        <w:t>старшим</w:t>
      </w:r>
      <w:r w:rsidRPr="00A8766B">
        <w:rPr>
          <w:rFonts w:ascii="Times New Roman" w:eastAsia="Calibri" w:hAnsi="Times New Roman" w:cs="Times New Roman"/>
          <w:bCs/>
          <w:sz w:val="24"/>
          <w:szCs w:val="24"/>
        </w:rPr>
        <w:t xml:space="preserve"> государственным налоговым инспектором должностной обязанности – </w:t>
      </w:r>
      <w:r w:rsidRPr="00A8766B">
        <w:rPr>
          <w:rFonts w:ascii="Times New Roman" w:eastAsia="Calibri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A8766B">
        <w:rPr>
          <w:rFonts w:ascii="Times New Roman" w:eastAsia="Calibri" w:hAnsi="Times New Roman" w:cs="Times New Roman"/>
          <w:bCs/>
          <w:sz w:val="24"/>
          <w:szCs w:val="24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A8766B" w:rsidRPr="00A8766B" w:rsidRDefault="00A8766B" w:rsidP="00D42DE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A8766B" w:rsidRPr="00A8766B" w:rsidRDefault="00A8766B" w:rsidP="00D42DE4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которым, </w:t>
      </w:r>
      <w:r w:rsidR="00B7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старший</w:t>
      </w: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A8766B" w:rsidRPr="00A8766B" w:rsidRDefault="00A8766B" w:rsidP="00D42D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D42D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A8766B" w:rsidRPr="00A8766B" w:rsidRDefault="00A8766B" w:rsidP="00D42D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при исполнении служебных обязанностей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A8766B" w:rsidRPr="00A8766B" w:rsidRDefault="00A8766B" w:rsidP="00D42DE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D42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A8766B" w:rsidRPr="00A8766B" w:rsidRDefault="00A8766B" w:rsidP="00D42D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- при исполнении служебных обязанностей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не обязан самостоятельно принимать управленческие и иные решения.</w:t>
      </w:r>
    </w:p>
    <w:p w:rsidR="00A8766B" w:rsidRPr="00A8766B" w:rsidRDefault="00A8766B" w:rsidP="00D42D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D42D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8766B" w:rsidRPr="00A8766B" w:rsidRDefault="00A8766B" w:rsidP="00D42D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A8766B" w:rsidRPr="00A8766B" w:rsidRDefault="00A8766B" w:rsidP="00D42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A8766B" w:rsidRPr="00A8766B" w:rsidRDefault="00A8766B" w:rsidP="00D42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>- иных актов по поручению непосредственного руководителя.</w:t>
      </w:r>
    </w:p>
    <w:p w:rsidR="00A8766B" w:rsidRPr="00A8766B" w:rsidRDefault="00A8766B" w:rsidP="00D42DE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D42DE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Сроки и процедуры подготовки, рассмотрения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Порядок служебного взаимодействия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A8766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общих принципов</w:t>
        </w:r>
      </w:hyperlink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7" w:history="1">
        <w:r w:rsidRPr="00A8766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18</w:t>
        </w:r>
      </w:hyperlink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Перечень государственных услуг, оказываемых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гражданам и организациям в соответствии </w:t>
      </w:r>
      <w:proofErr w:type="gramStart"/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административным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D42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государственные услуги не оказывает.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Показатели эффективности и результативности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B7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A8766B" w:rsidRPr="00A8766B" w:rsidRDefault="00A8766B" w:rsidP="00A8766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766B" w:rsidRPr="00A8766B" w:rsidRDefault="00A8766B" w:rsidP="00A8766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A8766B" w:rsidRPr="00A8766B" w:rsidRDefault="00A8766B" w:rsidP="00A8766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766B" w:rsidRPr="00A8766B" w:rsidRDefault="00A8766B" w:rsidP="00A8766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766B" w:rsidRPr="00A8766B" w:rsidRDefault="00A8766B" w:rsidP="00A8766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766B" w:rsidRPr="00A8766B" w:rsidRDefault="00A8766B" w:rsidP="00A8766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766B" w:rsidRPr="00A8766B" w:rsidRDefault="00A8766B" w:rsidP="00A8766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A8766B" w:rsidRPr="00A8766B" w:rsidRDefault="00A8766B" w:rsidP="00A8766B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A8766B">
        <w:rPr>
          <w:rFonts w:ascii="Times New Roman" w:eastAsia="Calibri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A8766B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A8766B" w:rsidRPr="00A8766B" w:rsidRDefault="00A8766B" w:rsidP="00A87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 </w:t>
      </w:r>
      <w:r w:rsidR="00B7364A"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Pr="00A8766B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 оценивается по следующим показателям: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действий.</w:t>
      </w:r>
    </w:p>
    <w:p w:rsidR="00A8766B" w:rsidRPr="00A8766B" w:rsidRDefault="00A8766B" w:rsidP="00A876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766B" w:rsidRPr="00A8766B" w:rsidRDefault="00A8766B" w:rsidP="00A8766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6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правового отдела                                                                                           Н.Л. Мороз</w:t>
      </w:r>
    </w:p>
    <w:p w:rsidR="00A8766B" w:rsidRPr="00A8766B" w:rsidRDefault="00A8766B" w:rsidP="00A8766B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A8766B" w:rsidRPr="00A8766B" w:rsidSect="001F7303">
      <w:pgSz w:w="11906" w:h="16838"/>
      <w:pgMar w:top="35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66B"/>
    <w:rsid w:val="000827CE"/>
    <w:rsid w:val="000920FE"/>
    <w:rsid w:val="000F5BB2"/>
    <w:rsid w:val="001E2F77"/>
    <w:rsid w:val="001E373A"/>
    <w:rsid w:val="001F7303"/>
    <w:rsid w:val="002C1CEC"/>
    <w:rsid w:val="005A4302"/>
    <w:rsid w:val="007425AE"/>
    <w:rsid w:val="00772FC9"/>
    <w:rsid w:val="007A3AAC"/>
    <w:rsid w:val="0081606C"/>
    <w:rsid w:val="009D4258"/>
    <w:rsid w:val="00A420E2"/>
    <w:rsid w:val="00A8766B"/>
    <w:rsid w:val="00B45737"/>
    <w:rsid w:val="00B7364A"/>
    <w:rsid w:val="00C22F07"/>
    <w:rsid w:val="00D42DE4"/>
    <w:rsid w:val="00DB5667"/>
    <w:rsid w:val="00DF1481"/>
    <w:rsid w:val="00E73849"/>
    <w:rsid w:val="00F3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8766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2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0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8766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2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18389900D3CF13A5B4D89D5ECA7131256726DC4735688FC1F4B5B06D3Ab0H" TargetMode="External"/><Relationship Id="rId13" Type="http://schemas.openxmlformats.org/officeDocument/2006/relationships/hyperlink" Target="consultantplus://offline/ref=4A41B44B9D5732871A9C7B6D11F71930174FCB03D8495ED9CAD562D45D7DB1FF9A37770CC65B8676g2q4I" TargetMode="External"/><Relationship Id="rId18" Type="http://schemas.openxmlformats.org/officeDocument/2006/relationships/hyperlink" Target="consultantplus://offline/ref=F440A9931652C43D958CB0F971EC8513ABDD6F8BD889909364786319BDF4GFF" TargetMode="External"/><Relationship Id="rId26" Type="http://schemas.openxmlformats.org/officeDocument/2006/relationships/hyperlink" Target="consultantplus://offline/ref=312474B79D961F62D8A89E06E65CECB42564C9180B605E4EC6ABE3C8FFA75079BC515B7C98A70D3AUC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0008000.1_" TargetMode="External"/><Relationship Id="rId7" Type="http://schemas.openxmlformats.org/officeDocument/2006/relationships/hyperlink" Target="consultantplus://offline/ref=C86294EB3E39F895B84531AE60D1720CAC89E28DD57CB195CF9196S3Z0X" TargetMode="External"/><Relationship Id="rId12" Type="http://schemas.openxmlformats.org/officeDocument/2006/relationships/hyperlink" Target="consultantplus://offline/ref=4A41B44B9D5732871A9C7B6D11F71930174FCB03D8495ED9CAD562D45D7DB1FF9A37770CC65B8674g2q9I" TargetMode="External"/><Relationship Id="rId17" Type="http://schemas.openxmlformats.org/officeDocument/2006/relationships/hyperlink" Target="consultantplus://offline/ref=F440A9931652C43D958CB0F971EC8513A2DB6A8ADB81CD996C216F1BFBGAF" TargetMode="External"/><Relationship Id="rId25" Type="http://schemas.openxmlformats.org/officeDocument/2006/relationships/hyperlink" Target="garantF1://12036354.1503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440A9931652C43D958CB0F971EC8513ABDD6E8BDB83909364786319BD4F4B2F5630B87E3657C94AF3G6F" TargetMode="External"/><Relationship Id="rId20" Type="http://schemas.openxmlformats.org/officeDocument/2006/relationships/hyperlink" Target="consultantplus://offline/ref=312474B79D961F62D8A89E06E65CECB42F6CC511016D0344CEF2EFCAF8A80F6EBB18577D98A70EA734U7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B92865E9EDFE2F32DF19FF8037D8D243927C6C48B4B6E6A23884B24C5AD4ADB38FA75292B91BD1PCgBV" TargetMode="External"/><Relationship Id="rId11" Type="http://schemas.openxmlformats.org/officeDocument/2006/relationships/hyperlink" Target="consultantplus://offline/ref=4A41B44B9D5732871A9C7B6D11F71930174FCB03D8495ED9CAD562D45D7DB1FF9A37770CC65B8673g2qEI" TargetMode="External"/><Relationship Id="rId24" Type="http://schemas.openxmlformats.org/officeDocument/2006/relationships/hyperlink" Target="garantF1://12036354.5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440A9931652C43D958CB0F971EC8513ABDD6E8BDB83909364786319BD4F4B2F5630B87E3657C94FF3GBF" TargetMode="External"/><Relationship Id="rId23" Type="http://schemas.openxmlformats.org/officeDocument/2006/relationships/hyperlink" Target="garantF1://10064072.1001_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A41B44B9D5732871A9C7B6D11F71930174FCB03D8495ED9CAD562D45D7DB1FF9A37770CC65B8671g2qFI" TargetMode="External"/><Relationship Id="rId19" Type="http://schemas.openxmlformats.org/officeDocument/2006/relationships/hyperlink" Target="consultantplus://offline/ref=F440A9931652C43D958CB0F971EC8513ABDD688CD88F909364786319BDF4G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1AE3BA617E64E00E818AC43E56BF2897865C73B90F646E5E82BB28F1F8h5I" TargetMode="External"/><Relationship Id="rId14" Type="http://schemas.openxmlformats.org/officeDocument/2006/relationships/hyperlink" Target="consultantplus://offline/ref=F440A9931652C43D958CB0F971EC8513A3D8688CDC81CD996C216F1BBA4014385179B47F3657CFF4G8F" TargetMode="External"/><Relationship Id="rId22" Type="http://schemas.openxmlformats.org/officeDocument/2006/relationships/hyperlink" Target="garantF1://12025267.11_" TargetMode="External"/><Relationship Id="rId27" Type="http://schemas.openxmlformats.org/officeDocument/2006/relationships/hyperlink" Target="consultantplus://offline/ref=312474B79D961F62D8A89E06E65CECB42F6FCD1D0B680344CEF2EFCAF8A80F6EBB18577D98A70FA234U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3827</Words>
  <Characters>21816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 Нина Леонидовна</dc:creator>
  <cp:lastModifiedBy>Снытко Ольга Георгиевна</cp:lastModifiedBy>
  <cp:revision>4</cp:revision>
  <cp:lastPrinted>2018-01-17T06:04:00Z</cp:lastPrinted>
  <dcterms:created xsi:type="dcterms:W3CDTF">2018-01-17T06:00:00Z</dcterms:created>
  <dcterms:modified xsi:type="dcterms:W3CDTF">2018-01-21T23:13:00Z</dcterms:modified>
</cp:coreProperties>
</file>